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BB3A" w14:textId="2C48B444" w:rsidR="00C30F39" w:rsidRDefault="00BB1605" w:rsidP="009B2746">
      <w:pPr>
        <w:spacing w:line="276" w:lineRule="auto"/>
        <w:rPr>
          <w:rStyle w:val="Hyperlink"/>
          <w:rFonts w:ascii="Pinyon Script" w:hAnsi="Pinyon Script"/>
          <w:color w:val="CC0000"/>
          <w:sz w:val="72"/>
          <w:szCs w:val="72"/>
          <w:u w:val="none"/>
        </w:rPr>
      </w:pPr>
      <w:hyperlink r:id="rId7" w:tooltip="Carpaccio di Bresaola" w:history="1">
        <w:r w:rsidR="00017741">
          <w:rPr>
            <w:rStyle w:val="Hyperlink"/>
            <w:rFonts w:ascii="Pinyon Script" w:hAnsi="Pinyon Script"/>
            <w:color w:val="CC0000"/>
            <w:sz w:val="72"/>
            <w:szCs w:val="72"/>
            <w:u w:val="none"/>
          </w:rPr>
          <w:t>Pita</w:t>
        </w:r>
      </w:hyperlink>
    </w:p>
    <w:p w14:paraId="47E95BA6" w14:textId="5659A3D6" w:rsidR="00B56408" w:rsidRDefault="00017741" w:rsidP="009B274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rPr>
          <w:rFonts w:eastAsia="Times New Roman" w:cs="Times New Roman"/>
          <w:color w:val="000000"/>
          <w:szCs w:val="20"/>
          <w:lang w:eastAsia="de-CH"/>
        </w:rPr>
        <w:t xml:space="preserve">Diese Spezialität wird im Balkan auf unterschiedlichste Art und unter verschiedenen Bezeichnungen hergestellt. </w:t>
      </w:r>
      <w:r>
        <w:t>Pita, Burek, Börek, Savijača… oder einfach Strudel</w:t>
      </w:r>
      <w:r>
        <w:t>.</w:t>
      </w:r>
    </w:p>
    <w:p w14:paraId="0A78357D" w14:textId="384FD12B" w:rsidR="00B56408" w:rsidRPr="00B56408" w:rsidRDefault="00B56408" w:rsidP="009B274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</w:p>
    <w:p w14:paraId="50CB832C" w14:textId="6659D40D" w:rsidR="003C6BFF" w:rsidRDefault="00017741" w:rsidP="009B2746">
      <w:pPr>
        <w:spacing w:line="276" w:lineRule="auto"/>
        <w:rPr>
          <w:rFonts w:eastAsia="Times New Roman" w:cs="Times New Roman"/>
          <w:b/>
          <w:bCs/>
          <w:color w:val="000000"/>
          <w:szCs w:val="20"/>
          <w:lang w:eastAsia="de-C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AFCEA2" wp14:editId="51E3D2B4">
            <wp:simplePos x="0" y="0"/>
            <wp:positionH relativeFrom="column">
              <wp:posOffset>3430270</wp:posOffset>
            </wp:positionH>
            <wp:positionV relativeFrom="paragraph">
              <wp:posOffset>6985</wp:posOffset>
            </wp:positionV>
            <wp:extent cx="2258695" cy="952500"/>
            <wp:effectExtent l="0" t="0" r="8255" b="0"/>
            <wp:wrapSquare wrapText="bothSides"/>
            <wp:docPr id="1" name="Grafik 1" descr="Ein Bild, das Text, Ess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Ess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BFF" w:rsidRPr="00D2040C">
        <w:rPr>
          <w:rFonts w:eastAsia="Times New Roman" w:cs="Times New Roman"/>
          <w:b/>
          <w:bCs/>
          <w:color w:val="000000"/>
          <w:szCs w:val="20"/>
          <w:lang w:eastAsia="de-CH"/>
        </w:rPr>
        <w:t>Zutaten</w:t>
      </w:r>
      <w:r w:rsidR="00F74E68">
        <w:rPr>
          <w:rFonts w:eastAsia="Times New Roman" w:cs="Times New Roman"/>
          <w:b/>
          <w:bCs/>
          <w:color w:val="000000"/>
          <w:szCs w:val="20"/>
          <w:lang w:eastAsia="de-CH"/>
        </w:rPr>
        <w:t xml:space="preserve">  </w:t>
      </w:r>
    </w:p>
    <w:p w14:paraId="4D687650" w14:textId="569133FF" w:rsidR="001D6816" w:rsidRDefault="00017741" w:rsidP="009B274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rPr>
          <w:rFonts w:eastAsia="Times New Roman" w:cs="Times New Roman"/>
          <w:color w:val="000000"/>
          <w:szCs w:val="20"/>
          <w:lang w:eastAsia="de-CH"/>
        </w:rPr>
        <w:t>Teig fein ausgewallt, gekauft</w:t>
      </w:r>
    </w:p>
    <w:p w14:paraId="1C1ACC31" w14:textId="00EB46C2" w:rsidR="00017741" w:rsidRDefault="00017741" w:rsidP="009B274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rPr>
          <w:rFonts w:eastAsia="Times New Roman" w:cs="Times New Roman"/>
          <w:color w:val="000000"/>
          <w:szCs w:val="20"/>
          <w:lang w:eastAsia="de-CH"/>
        </w:rPr>
        <w:t>1 Tasse Öl (Sonnenblumen, Raps)</w:t>
      </w:r>
    </w:p>
    <w:p w14:paraId="0A56115C" w14:textId="51CC8D83" w:rsidR="00017741" w:rsidRDefault="00017741" w:rsidP="009B274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rPr>
          <w:rFonts w:eastAsia="Times New Roman" w:cs="Times New Roman"/>
          <w:color w:val="000000"/>
          <w:szCs w:val="20"/>
          <w:lang w:eastAsia="de-CH"/>
        </w:rPr>
        <w:t>1 Tasse Milch</w:t>
      </w:r>
    </w:p>
    <w:p w14:paraId="02EBDEBB" w14:textId="77777777" w:rsidR="008B0123" w:rsidRDefault="008B0123" w:rsidP="009B274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</w:p>
    <w:p w14:paraId="38E82D0C" w14:textId="38C44118" w:rsidR="00D07789" w:rsidRDefault="00D76784" w:rsidP="009B2746">
      <w:pPr>
        <w:spacing w:line="276" w:lineRule="auto"/>
        <w:rPr>
          <w:rFonts w:eastAsia="Times New Roman" w:cs="Times New Roman"/>
          <w:b/>
          <w:bCs/>
          <w:color w:val="000000"/>
          <w:szCs w:val="20"/>
          <w:lang w:eastAsia="de-CH"/>
        </w:rPr>
      </w:pPr>
      <w:r w:rsidRPr="00D2040C">
        <w:rPr>
          <w:rFonts w:eastAsia="Times New Roman" w:cs="Times New Roman"/>
          <w:b/>
          <w:bCs/>
          <w:color w:val="000000"/>
          <w:szCs w:val="20"/>
          <w:lang w:eastAsia="de-CH"/>
        </w:rPr>
        <w:t>Zubereitung</w:t>
      </w:r>
      <w:r w:rsidR="00CD5266">
        <w:rPr>
          <w:rFonts w:eastAsia="Times New Roman" w:cs="Times New Roman"/>
          <w:b/>
          <w:bCs/>
          <w:color w:val="000000"/>
          <w:szCs w:val="20"/>
          <w:lang w:eastAsia="de-CH"/>
        </w:rPr>
        <w:t xml:space="preserve"> allgemein</w:t>
      </w:r>
    </w:p>
    <w:p w14:paraId="4B0C4FC7" w14:textId="0E3984B8" w:rsidR="00031444" w:rsidRDefault="00031444" w:rsidP="009B2746">
      <w:pPr>
        <w:spacing w:line="276" w:lineRule="auto"/>
        <w:rPr>
          <w:rFonts w:eastAsia="Times New Roman" w:cs="Times New Roman"/>
          <w:b/>
          <w:bCs/>
          <w:color w:val="000000"/>
          <w:szCs w:val="20"/>
          <w:lang w:eastAsia="de-CH"/>
        </w:rPr>
      </w:pPr>
      <w:r>
        <w:t>Gratinform oder Kasserole mit Öl aus</w:t>
      </w:r>
      <w:r>
        <w:t xml:space="preserve">fetten. </w:t>
      </w:r>
      <w:r w:rsidR="00CD5266">
        <w:t>Eine</w:t>
      </w:r>
      <w:r w:rsidR="00CD5266">
        <w:t xml:space="preserve"> Lage Teig auf den Boden der Gratinform </w:t>
      </w:r>
      <w:r w:rsidR="00CD5266">
        <w:t xml:space="preserve">legen </w:t>
      </w:r>
      <w:r w:rsidR="00CD5266">
        <w:t>und die eingeölten Seitenwände mit Teig aus</w:t>
      </w:r>
      <w:r w:rsidR="00CD5266">
        <w:t>kleiden</w:t>
      </w:r>
      <w:r w:rsidR="00CD5266">
        <w:t>.</w:t>
      </w:r>
      <w:r w:rsidR="00CD5266">
        <w:t xml:space="preserve"> </w:t>
      </w:r>
      <w:r w:rsidR="00CD5266">
        <w:t>Mit dem Pinsel etwas Milch und Öl auf den Teig</w:t>
      </w:r>
      <w:r w:rsidR="00CD5266">
        <w:t xml:space="preserve"> </w:t>
      </w:r>
      <w:r w:rsidR="00CD5266">
        <w:t>träufel</w:t>
      </w:r>
      <w:r w:rsidR="00CD5266">
        <w:t>n</w:t>
      </w:r>
      <w:r w:rsidR="00CD5266">
        <w:t>, dann mit einem Löffel Füllung auf das erste Teigblatt</w:t>
      </w:r>
      <w:r w:rsidR="00CD5266">
        <w:t xml:space="preserve"> geben</w:t>
      </w:r>
      <w:r w:rsidR="00CD5266">
        <w:t xml:space="preserve">. Nun </w:t>
      </w:r>
      <w:r w:rsidR="00CD5266">
        <w:t>kommt</w:t>
      </w:r>
      <w:r w:rsidR="00CD5266">
        <w:t xml:space="preserve"> die zweite Lage Teig, wieder mit Öl und Milch bekleckert und mit Füllung belegt</w:t>
      </w:r>
      <w:r w:rsidR="00CD5266">
        <w:t xml:space="preserve"> Diese </w:t>
      </w:r>
      <w:r w:rsidR="00CD5266">
        <w:t xml:space="preserve">Arbeitsgänge </w:t>
      </w:r>
      <w:r w:rsidR="00CD5266">
        <w:t>so lange wiederholen, bis Füllung und Teigblätter aufgebraucht sind, mindestens sechs Lagen</w:t>
      </w:r>
      <w:r w:rsidR="00CD5266">
        <w:t>.</w:t>
      </w:r>
    </w:p>
    <w:p w14:paraId="592344C1" w14:textId="6E2657F1" w:rsidR="00EC2E86" w:rsidRDefault="00EC2E86" w:rsidP="009B2746">
      <w:pPr>
        <w:spacing w:line="276" w:lineRule="auto"/>
        <w:rPr>
          <w:rFonts w:eastAsia="Times New Roman" w:cs="Times New Roman"/>
          <w:b/>
          <w:bCs/>
          <w:color w:val="000000"/>
          <w:szCs w:val="20"/>
          <w:lang w:eastAsia="de-CH"/>
        </w:rPr>
      </w:pPr>
      <w:r>
        <w:rPr>
          <w:rFonts w:eastAsia="Times New Roman" w:cs="Times New Roman"/>
          <w:b/>
          <w:bCs/>
          <w:noProof/>
          <w:color w:val="000000"/>
          <w:szCs w:val="20"/>
          <w:lang w:eastAsia="de-CH"/>
        </w:rPr>
        <w:drawing>
          <wp:anchor distT="0" distB="0" distL="114300" distR="114300" simplePos="0" relativeHeight="251659264" behindDoc="1" locked="0" layoutInCell="1" allowOverlap="1" wp14:anchorId="44AF0C08" wp14:editId="54FED817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3185795" cy="2238375"/>
            <wp:effectExtent l="0" t="0" r="0" b="0"/>
            <wp:wrapTight wrapText="bothSides">
              <wp:wrapPolygon edited="0">
                <wp:start x="0" y="0"/>
                <wp:lineTo x="0" y="21324"/>
                <wp:lineTo x="21441" y="21324"/>
                <wp:lineTo x="2144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79" cy="224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BB30" w14:textId="571C536C" w:rsidR="00CD5266" w:rsidRDefault="00CD5266" w:rsidP="009B2746">
      <w:pPr>
        <w:spacing w:line="276" w:lineRule="auto"/>
        <w:rPr>
          <w:rFonts w:eastAsia="Times New Roman" w:cs="Times New Roman"/>
          <w:b/>
          <w:bCs/>
          <w:color w:val="000000"/>
          <w:szCs w:val="20"/>
          <w:lang w:eastAsia="de-CH"/>
        </w:rPr>
      </w:pPr>
      <w:r>
        <w:rPr>
          <w:rFonts w:eastAsia="Times New Roman" w:cs="Times New Roman"/>
          <w:b/>
          <w:bCs/>
          <w:color w:val="000000"/>
          <w:szCs w:val="20"/>
          <w:lang w:eastAsia="de-CH"/>
        </w:rPr>
        <w:t>Füllung Feta-Spinat</w:t>
      </w:r>
    </w:p>
    <w:p w14:paraId="0CC25F17" w14:textId="46F0D99D" w:rsidR="00CD5266" w:rsidRDefault="00AC7931" w:rsidP="009B2746">
      <w:pPr>
        <w:spacing w:line="276" w:lineRule="auto"/>
      </w:pPr>
      <w:r>
        <w:t>Zwe</w:t>
      </w:r>
      <w:r w:rsidR="00EC2E86">
        <w:t>i</w:t>
      </w:r>
      <w:r w:rsidR="00CD5266">
        <w:t xml:space="preserve"> Eier mit 220 Gramm Feta, 250 Gramm Rahmquark, etwas Crème fra</w:t>
      </w:r>
      <w:r w:rsidR="00EC2E86">
        <w:t>î</w:t>
      </w:r>
      <w:r w:rsidR="00CD5266">
        <w:t xml:space="preserve">che </w:t>
      </w:r>
      <w:r w:rsidR="00CD5266">
        <w:t xml:space="preserve">mischen </w:t>
      </w:r>
      <w:r w:rsidR="00CD5266">
        <w:t>und die Füllung mit Pfeffer und Salz ab</w:t>
      </w:r>
      <w:r w:rsidR="00CD5266">
        <w:t>schmecken</w:t>
      </w:r>
      <w:r w:rsidR="00CD5266">
        <w:t xml:space="preserve">. </w:t>
      </w:r>
      <w:r w:rsidR="00CD5266">
        <w:t xml:space="preserve">Tiefgefrorenen </w:t>
      </w:r>
      <w:r w:rsidR="00CD5266">
        <w:t>Blattspinat auftauen</w:t>
      </w:r>
      <w:r w:rsidR="00CD5266">
        <w:t xml:space="preserve"> und eine mittlere Schicht damit belegen</w:t>
      </w:r>
      <w:r w:rsidR="00CD5266">
        <w:t>.</w:t>
      </w:r>
    </w:p>
    <w:p w14:paraId="341C6F24" w14:textId="0EBB7CF4" w:rsidR="00CD5266" w:rsidRDefault="00CD5266" w:rsidP="009B2746">
      <w:pPr>
        <w:spacing w:line="276" w:lineRule="auto"/>
      </w:pPr>
    </w:p>
    <w:p w14:paraId="02621E7C" w14:textId="3A82ECD4" w:rsidR="00EC2E86" w:rsidRDefault="00EC2E86" w:rsidP="009B2746">
      <w:pPr>
        <w:spacing w:line="276" w:lineRule="auto"/>
        <w:rPr>
          <w:rFonts w:eastAsia="Times New Roman" w:cs="Times New Roman"/>
          <w:b/>
          <w:bCs/>
          <w:color w:val="000000"/>
          <w:szCs w:val="20"/>
          <w:lang w:eastAsia="de-CH"/>
        </w:rPr>
      </w:pPr>
      <w:r>
        <w:rPr>
          <w:rFonts w:eastAsia="Times New Roman" w:cs="Times New Roman"/>
          <w:b/>
          <w:bCs/>
          <w:noProof/>
          <w:color w:val="000000"/>
          <w:szCs w:val="20"/>
          <w:lang w:eastAsia="de-CH"/>
        </w:rPr>
        <w:drawing>
          <wp:anchor distT="0" distB="0" distL="114300" distR="114300" simplePos="0" relativeHeight="251660288" behindDoc="1" locked="0" layoutInCell="1" allowOverlap="1" wp14:anchorId="29AE805E" wp14:editId="4BC44DAB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552575" cy="2331720"/>
            <wp:effectExtent l="0" t="0" r="9525" b="0"/>
            <wp:wrapTight wrapText="bothSides">
              <wp:wrapPolygon edited="0">
                <wp:start x="0" y="0"/>
                <wp:lineTo x="0" y="21353"/>
                <wp:lineTo x="21467" y="21353"/>
                <wp:lineTo x="2146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056DE" w14:textId="5E1D4A94" w:rsidR="00EC2E86" w:rsidRDefault="00EC2E86" w:rsidP="009B2746">
      <w:pPr>
        <w:spacing w:line="276" w:lineRule="auto"/>
        <w:rPr>
          <w:rFonts w:eastAsia="Times New Roman" w:cs="Times New Roman"/>
          <w:b/>
          <w:bCs/>
          <w:color w:val="000000"/>
          <w:szCs w:val="20"/>
          <w:lang w:eastAsia="de-CH"/>
        </w:rPr>
      </w:pPr>
    </w:p>
    <w:p w14:paraId="6866B6EF" w14:textId="428EBCA3" w:rsidR="00EC2E86" w:rsidRDefault="00EC2E86" w:rsidP="009B2746">
      <w:pPr>
        <w:spacing w:line="276" w:lineRule="auto"/>
        <w:rPr>
          <w:rFonts w:eastAsia="Times New Roman" w:cs="Times New Roman"/>
          <w:b/>
          <w:bCs/>
          <w:color w:val="000000"/>
          <w:szCs w:val="20"/>
          <w:lang w:eastAsia="de-CH"/>
        </w:rPr>
      </w:pPr>
    </w:p>
    <w:p w14:paraId="4E7A17C1" w14:textId="77777777" w:rsidR="00EC2E86" w:rsidRDefault="00EC2E86" w:rsidP="009B2746">
      <w:pPr>
        <w:spacing w:line="276" w:lineRule="auto"/>
        <w:rPr>
          <w:rFonts w:eastAsia="Times New Roman" w:cs="Times New Roman"/>
          <w:b/>
          <w:bCs/>
          <w:color w:val="000000"/>
          <w:szCs w:val="20"/>
          <w:lang w:eastAsia="de-CH"/>
        </w:rPr>
      </w:pPr>
    </w:p>
    <w:p w14:paraId="5B09470E" w14:textId="5FF5F595" w:rsidR="00CD5266" w:rsidRDefault="00CD5266" w:rsidP="009B2746">
      <w:pPr>
        <w:spacing w:line="276" w:lineRule="auto"/>
        <w:rPr>
          <w:rStyle w:val="Fett"/>
        </w:rPr>
      </w:pPr>
      <w:r w:rsidRPr="00CD5266">
        <w:rPr>
          <w:rFonts w:eastAsia="Times New Roman" w:cs="Times New Roman"/>
          <w:b/>
          <w:bCs/>
          <w:color w:val="000000"/>
          <w:szCs w:val="20"/>
          <w:lang w:eastAsia="de-CH"/>
        </w:rPr>
        <w:t>Füllung</w:t>
      </w:r>
      <w:r>
        <w:t xml:space="preserve"> </w:t>
      </w:r>
      <w:r>
        <w:rPr>
          <w:rStyle w:val="Fett"/>
        </w:rPr>
        <w:t>Kartoffelpita</w:t>
      </w:r>
    </w:p>
    <w:p w14:paraId="794F946E" w14:textId="634F77A4" w:rsidR="00CD5266" w:rsidRDefault="00AC7931" w:rsidP="009B2746">
      <w:pPr>
        <w:spacing w:line="276" w:lineRule="auto"/>
      </w:pPr>
      <w:r>
        <w:t>V</w:t>
      </w:r>
      <w:r>
        <w:t>ier mittelgrosse Kartoffeln in kleine Würfel</w:t>
      </w:r>
      <w:r>
        <w:t xml:space="preserve"> schneiden</w:t>
      </w:r>
      <w:r>
        <w:t>, Zwiebel</w:t>
      </w:r>
      <w:r>
        <w:t xml:space="preserve"> hacken </w:t>
      </w:r>
      <w:r>
        <w:t>und dünstete beides kurz in einer Bratpfanne an</w:t>
      </w:r>
      <w:r>
        <w:t>dünsten</w:t>
      </w:r>
      <w:r>
        <w:t xml:space="preserve">. </w:t>
      </w:r>
      <w:r>
        <w:t>M</w:t>
      </w:r>
      <w:r>
        <w:t>it Salz und Pfeffer ab</w:t>
      </w:r>
      <w:r>
        <w:t>schmecken</w:t>
      </w:r>
      <w:r>
        <w:t>.</w:t>
      </w:r>
    </w:p>
    <w:p w14:paraId="7AADAD0F" w14:textId="15DBB90D" w:rsidR="00AC7931" w:rsidRDefault="00EC2E86" w:rsidP="009B2746">
      <w:pPr>
        <w:spacing w:line="276" w:lineRule="auto"/>
      </w:pPr>
      <w:r>
        <w:rPr>
          <w:noProof/>
          <w:sz w:val="16"/>
          <w:szCs w:val="18"/>
        </w:rPr>
        <w:drawing>
          <wp:anchor distT="0" distB="0" distL="114300" distR="114300" simplePos="0" relativeHeight="251661312" behindDoc="1" locked="0" layoutInCell="1" allowOverlap="1" wp14:anchorId="7BDB6D4D" wp14:editId="60652767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2451735" cy="1752600"/>
            <wp:effectExtent l="0" t="0" r="5715" b="0"/>
            <wp:wrapTight wrapText="bothSides">
              <wp:wrapPolygon edited="0">
                <wp:start x="0" y="0"/>
                <wp:lineTo x="0" y="21365"/>
                <wp:lineTo x="21483" y="21365"/>
                <wp:lineTo x="21483" y="0"/>
                <wp:lineTo x="0" y="0"/>
              </wp:wrapPolygon>
            </wp:wrapTight>
            <wp:docPr id="4" name="Grafik 4" descr="Ein Bild, das Teller, Essen, Stück, Gab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ller, Essen, Stück, Gab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342" cy="175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76D1B" w14:textId="7F0C4C65" w:rsidR="00AC7931" w:rsidRDefault="00AC7931" w:rsidP="009B2746">
      <w:pPr>
        <w:spacing w:line="276" w:lineRule="auto"/>
      </w:pPr>
      <w:r w:rsidRPr="00AC7931">
        <w:rPr>
          <w:b/>
          <w:bCs/>
        </w:rPr>
        <w:t>Füllung Apfelpita</w:t>
      </w:r>
      <w:r>
        <w:rPr>
          <w:b/>
          <w:bCs/>
        </w:rPr>
        <w:br/>
      </w:r>
      <w:r w:rsidRPr="00AC7931">
        <w:t xml:space="preserve">Vier </w:t>
      </w:r>
      <w:r>
        <w:t>Äpfel grob raffeln. Zimt, Zitronensaft und Vanillezucker beifügen, nach Bedarf Rosinen.</w:t>
      </w:r>
    </w:p>
    <w:p w14:paraId="46C511EF" w14:textId="114DCE9A" w:rsidR="00AC7931" w:rsidRDefault="00AC7931" w:rsidP="009B2746">
      <w:pPr>
        <w:spacing w:line="276" w:lineRule="auto"/>
      </w:pPr>
    </w:p>
    <w:p w14:paraId="70FB9613" w14:textId="6042696E" w:rsidR="00AC7931" w:rsidRPr="00AC7931" w:rsidRDefault="00AC7931" w:rsidP="009B2746">
      <w:pPr>
        <w:spacing w:line="276" w:lineRule="auto"/>
        <w:rPr>
          <w:rFonts w:eastAsia="Times New Roman" w:cs="Times New Roman"/>
          <w:color w:val="000000"/>
          <w:szCs w:val="20"/>
          <w:lang w:eastAsia="de-CH"/>
        </w:rPr>
      </w:pPr>
      <w:r>
        <w:t xml:space="preserve">Pitas bei 180 Grad 20 bis 30 Minuten goldbraun backen. </w:t>
      </w:r>
      <w:r>
        <w:br/>
        <w:t>Heiss, warm oder kalt geniessen.</w:t>
      </w:r>
    </w:p>
    <w:p w14:paraId="4074CE6E" w14:textId="23A59454" w:rsidR="009B2746" w:rsidRDefault="009B2746" w:rsidP="009B2746">
      <w:pPr>
        <w:spacing w:line="276" w:lineRule="auto"/>
        <w:jc w:val="center"/>
        <w:rPr>
          <w:rFonts w:eastAsia="Times New Roman" w:cs="Times New Roman"/>
          <w:color w:val="000000"/>
          <w:szCs w:val="20"/>
          <w:lang w:eastAsia="de-CH"/>
        </w:rPr>
      </w:pPr>
    </w:p>
    <w:p w14:paraId="30BCEA10" w14:textId="5A6C44CC" w:rsidR="00EC2E86" w:rsidRDefault="00EC2E86" w:rsidP="009B2746">
      <w:pPr>
        <w:spacing w:line="276" w:lineRule="auto"/>
        <w:jc w:val="center"/>
        <w:rPr>
          <w:rFonts w:eastAsia="Times New Roman" w:cs="Times New Roman"/>
          <w:color w:val="000000"/>
          <w:szCs w:val="20"/>
          <w:lang w:eastAsia="de-CH"/>
        </w:rPr>
      </w:pPr>
    </w:p>
    <w:p w14:paraId="06982FE9" w14:textId="6F790424" w:rsidR="00EC2E86" w:rsidRPr="00D07789" w:rsidRDefault="00325ECF" w:rsidP="00325ECF">
      <w:pPr>
        <w:spacing w:line="276" w:lineRule="auto"/>
        <w:jc w:val="right"/>
        <w:rPr>
          <w:rFonts w:eastAsia="Times New Roman" w:cs="Times New Roman"/>
          <w:color w:val="000000"/>
          <w:szCs w:val="20"/>
          <w:lang w:eastAsia="de-CH"/>
        </w:rPr>
      </w:pPr>
      <w:hyperlink r:id="rId12" w:history="1">
        <w:r w:rsidRPr="00325ECF">
          <w:rPr>
            <w:rStyle w:val="Hyperlink"/>
          </w:rPr>
          <w:t>Blogb</w:t>
        </w:r>
        <w:r w:rsidRPr="00325ECF">
          <w:rPr>
            <w:rStyle w:val="Hyperlink"/>
          </w:rPr>
          <w:t>e</w:t>
        </w:r>
        <w:r w:rsidRPr="00325ECF">
          <w:rPr>
            <w:rStyle w:val="Hyperlink"/>
          </w:rPr>
          <w:t>itrag</w:t>
        </w:r>
      </w:hyperlink>
    </w:p>
    <w:sectPr w:rsidR="00EC2E86" w:rsidRPr="00D07789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16F6" w14:textId="77777777" w:rsidR="00BB1605" w:rsidRDefault="00BB1605" w:rsidP="00A976BB">
      <w:r>
        <w:separator/>
      </w:r>
    </w:p>
  </w:endnote>
  <w:endnote w:type="continuationSeparator" w:id="0">
    <w:p w14:paraId="511A6A01" w14:textId="77777777" w:rsidR="00BB1605" w:rsidRDefault="00BB1605" w:rsidP="00A9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inyon Script">
    <w:panose1 w:val="020105010801010D0002"/>
    <w:charset w:val="00"/>
    <w:family w:val="auto"/>
    <w:pitch w:val="variable"/>
    <w:sig w:usb0="A00000AF" w:usb1="00000002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4208" w14:textId="5FC3D0BE" w:rsidR="00A976BB" w:rsidRDefault="00A976BB" w:rsidP="00A976BB">
    <w:pPr>
      <w:pStyle w:val="Fuzeile"/>
      <w:jc w:val="center"/>
    </w:pPr>
    <w:r w:rsidRPr="00BA16A9">
      <w:rPr>
        <w:sz w:val="16"/>
        <w:szCs w:val="18"/>
      </w:rPr>
      <w:t>© 202</w:t>
    </w:r>
    <w:r w:rsidR="00EC2E86">
      <w:rPr>
        <w:sz w:val="16"/>
        <w:szCs w:val="18"/>
      </w:rPr>
      <w:t>2</w:t>
    </w:r>
    <w:r w:rsidRPr="00BA16A9">
      <w:rPr>
        <w:sz w:val="16"/>
        <w:szCs w:val="18"/>
      </w:rPr>
      <w:t>, Regula Zellweger, www.altwerden-spaeter.blog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6CB4" w14:textId="77777777" w:rsidR="00BB1605" w:rsidRDefault="00BB1605" w:rsidP="00A976BB">
      <w:r>
        <w:separator/>
      </w:r>
    </w:p>
  </w:footnote>
  <w:footnote w:type="continuationSeparator" w:id="0">
    <w:p w14:paraId="1AE03A48" w14:textId="77777777" w:rsidR="00BB1605" w:rsidRDefault="00BB1605" w:rsidP="00A9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4037"/>
    <w:multiLevelType w:val="hybridMultilevel"/>
    <w:tmpl w:val="85BCE9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1A0DF0"/>
    <w:multiLevelType w:val="multilevel"/>
    <w:tmpl w:val="C06A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42702"/>
    <w:multiLevelType w:val="hybridMultilevel"/>
    <w:tmpl w:val="41A602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DA4D6C"/>
    <w:multiLevelType w:val="multilevel"/>
    <w:tmpl w:val="C73C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49"/>
    <w:rsid w:val="00017741"/>
    <w:rsid w:val="00031444"/>
    <w:rsid w:val="000646B6"/>
    <w:rsid w:val="00076532"/>
    <w:rsid w:val="000803D2"/>
    <w:rsid w:val="00085BCE"/>
    <w:rsid w:val="000D7A64"/>
    <w:rsid w:val="000E09D0"/>
    <w:rsid w:val="0014139D"/>
    <w:rsid w:val="001D6816"/>
    <w:rsid w:val="0025658C"/>
    <w:rsid w:val="002642EE"/>
    <w:rsid w:val="002A3D27"/>
    <w:rsid w:val="002D6149"/>
    <w:rsid w:val="0031361F"/>
    <w:rsid w:val="0032491F"/>
    <w:rsid w:val="00325ECF"/>
    <w:rsid w:val="00331E2B"/>
    <w:rsid w:val="0033786D"/>
    <w:rsid w:val="003446BD"/>
    <w:rsid w:val="00352711"/>
    <w:rsid w:val="0037780B"/>
    <w:rsid w:val="0038665F"/>
    <w:rsid w:val="003C6BFF"/>
    <w:rsid w:val="00473C24"/>
    <w:rsid w:val="00494FF6"/>
    <w:rsid w:val="004A61B2"/>
    <w:rsid w:val="004B6678"/>
    <w:rsid w:val="004D5FDD"/>
    <w:rsid w:val="00522846"/>
    <w:rsid w:val="00544161"/>
    <w:rsid w:val="005808CD"/>
    <w:rsid w:val="005B7CE1"/>
    <w:rsid w:val="00635F42"/>
    <w:rsid w:val="006F4DB2"/>
    <w:rsid w:val="007113D5"/>
    <w:rsid w:val="007218AE"/>
    <w:rsid w:val="0075390F"/>
    <w:rsid w:val="007A7949"/>
    <w:rsid w:val="00863846"/>
    <w:rsid w:val="008B0123"/>
    <w:rsid w:val="008B6C48"/>
    <w:rsid w:val="008C0A40"/>
    <w:rsid w:val="00981289"/>
    <w:rsid w:val="00987B52"/>
    <w:rsid w:val="00987D63"/>
    <w:rsid w:val="009B2746"/>
    <w:rsid w:val="009B3676"/>
    <w:rsid w:val="009F6C94"/>
    <w:rsid w:val="00A976BB"/>
    <w:rsid w:val="00AC7931"/>
    <w:rsid w:val="00B56408"/>
    <w:rsid w:val="00B72E91"/>
    <w:rsid w:val="00BB1605"/>
    <w:rsid w:val="00BB4168"/>
    <w:rsid w:val="00C26779"/>
    <w:rsid w:val="00C26BF7"/>
    <w:rsid w:val="00C30F39"/>
    <w:rsid w:val="00CD5266"/>
    <w:rsid w:val="00D00728"/>
    <w:rsid w:val="00D07789"/>
    <w:rsid w:val="00D2040C"/>
    <w:rsid w:val="00D76784"/>
    <w:rsid w:val="00D77558"/>
    <w:rsid w:val="00DA1554"/>
    <w:rsid w:val="00DD2394"/>
    <w:rsid w:val="00E845F9"/>
    <w:rsid w:val="00EC2E86"/>
    <w:rsid w:val="00F74E68"/>
    <w:rsid w:val="00F81777"/>
    <w:rsid w:val="00F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7F8AA7"/>
  <w15:chartTrackingRefBased/>
  <w15:docId w15:val="{36DAF1E2-D04D-4083-BF05-858E2CD4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BCE"/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976BB"/>
    <w:rPr>
      <w:b/>
      <w:bCs/>
    </w:rPr>
  </w:style>
  <w:style w:type="paragraph" w:styleId="Listenabsatz">
    <w:name w:val="List Paragraph"/>
    <w:basedOn w:val="Standard"/>
    <w:uiPriority w:val="34"/>
    <w:qFormat/>
    <w:rsid w:val="00A976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76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76BB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976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76BB"/>
    <w:rPr>
      <w:rFonts w:ascii="Verdana" w:hAnsi="Verdana"/>
      <w:sz w:val="20"/>
    </w:rPr>
  </w:style>
  <w:style w:type="character" w:styleId="Hyperlink">
    <w:name w:val="Hyperlink"/>
    <w:basedOn w:val="Absatz-Standardschriftart"/>
    <w:uiPriority w:val="99"/>
    <w:unhideWhenUsed/>
    <w:rsid w:val="00C30F3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30F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5EC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77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ltwerden-spaeter.blog/2020/05/01/carpaccio-di-brasoala/" TargetMode="External"/><Relationship Id="rId12" Type="http://schemas.openxmlformats.org/officeDocument/2006/relationships/hyperlink" Target="https://www.altwerden-spaeter.blog/2022/02/06/kroatische-pi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Zellweger</dc:creator>
  <cp:keywords/>
  <dc:description/>
  <cp:lastModifiedBy>Regula Zellweger</cp:lastModifiedBy>
  <cp:revision>5</cp:revision>
  <dcterms:created xsi:type="dcterms:W3CDTF">2021-01-21T18:26:00Z</dcterms:created>
  <dcterms:modified xsi:type="dcterms:W3CDTF">2022-02-08T09:52:00Z</dcterms:modified>
</cp:coreProperties>
</file>